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E99" w:rsidRPr="002F5277" w:rsidRDefault="00805E99" w:rsidP="002F5277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2F5277">
        <w:rPr>
          <w:b/>
          <w:bCs/>
          <w:color w:val="000000"/>
        </w:rPr>
        <w:t xml:space="preserve">Акт </w:t>
      </w:r>
      <w:proofErr w:type="spellStart"/>
      <w:r w:rsidRPr="002F5277">
        <w:rPr>
          <w:b/>
          <w:bCs/>
          <w:color w:val="000000"/>
        </w:rPr>
        <w:t>самообследования</w:t>
      </w:r>
      <w:proofErr w:type="spellEnd"/>
    </w:p>
    <w:p w:rsidR="00805E99" w:rsidRPr="002F5277" w:rsidRDefault="00805E99" w:rsidP="00805E99">
      <w:pPr>
        <w:pStyle w:val="a4"/>
        <w:shd w:val="clear" w:color="auto" w:fill="FFFFFF"/>
        <w:spacing w:before="0" w:beforeAutospacing="0" w:after="240" w:afterAutospacing="0"/>
        <w:jc w:val="center"/>
        <w:rPr>
          <w:rFonts w:ascii="Tahoma" w:hAnsi="Tahoma" w:cs="Tahoma"/>
          <w:color w:val="000000"/>
          <w:sz w:val="16"/>
          <w:szCs w:val="15"/>
        </w:rPr>
      </w:pPr>
      <w:r w:rsidRPr="002F5277">
        <w:rPr>
          <w:rStyle w:val="a5"/>
          <w:rFonts w:ascii="Georgia" w:hAnsi="Georgia" w:cs="Tahoma"/>
          <w:color w:val="000000"/>
          <w:sz w:val="20"/>
          <w:szCs w:val="18"/>
        </w:rPr>
        <w:t>ОТЧЕТ</w:t>
      </w:r>
    </w:p>
    <w:p w:rsidR="00805E99" w:rsidRDefault="00805E99" w:rsidP="00805E99">
      <w:pPr>
        <w:pStyle w:val="a4"/>
        <w:shd w:val="clear" w:color="auto" w:fill="FFFFFF"/>
        <w:spacing w:before="0" w:beforeAutospacing="0" w:after="240" w:afterAutospacing="0"/>
        <w:rPr>
          <w:rFonts w:ascii="Tahoma" w:hAnsi="Tahoma" w:cs="Tahoma"/>
          <w:color w:val="000000"/>
          <w:sz w:val="15"/>
          <w:szCs w:val="15"/>
        </w:rPr>
      </w:pPr>
      <w:r>
        <w:rPr>
          <w:b/>
          <w:color w:val="000000"/>
          <w:sz w:val="20"/>
          <w:szCs w:val="18"/>
        </w:rPr>
        <w:t>«</w:t>
      </w:r>
      <w:r w:rsidR="00020D18">
        <w:rPr>
          <w:b/>
          <w:color w:val="000000"/>
          <w:sz w:val="20"/>
          <w:szCs w:val="18"/>
        </w:rPr>
        <w:t>06</w:t>
      </w:r>
      <w:r>
        <w:rPr>
          <w:b/>
          <w:color w:val="000000"/>
          <w:sz w:val="20"/>
          <w:szCs w:val="18"/>
        </w:rPr>
        <w:t xml:space="preserve">» </w:t>
      </w:r>
      <w:r w:rsidR="00020D18">
        <w:rPr>
          <w:b/>
          <w:color w:val="000000"/>
          <w:sz w:val="20"/>
          <w:szCs w:val="18"/>
        </w:rPr>
        <w:t>марта</w:t>
      </w:r>
      <w:r>
        <w:rPr>
          <w:b/>
          <w:color w:val="000000"/>
          <w:sz w:val="20"/>
          <w:szCs w:val="18"/>
        </w:rPr>
        <w:t xml:space="preserve">  202</w:t>
      </w:r>
      <w:r w:rsidR="00020D18">
        <w:rPr>
          <w:b/>
          <w:color w:val="000000"/>
          <w:sz w:val="20"/>
          <w:szCs w:val="18"/>
        </w:rPr>
        <w:t>3</w:t>
      </w:r>
      <w:r>
        <w:rPr>
          <w:b/>
          <w:color w:val="000000"/>
          <w:sz w:val="20"/>
          <w:szCs w:val="18"/>
        </w:rPr>
        <w:t xml:space="preserve"> г.</w:t>
      </w:r>
      <w:r>
        <w:rPr>
          <w:rFonts w:ascii="Georgia" w:hAnsi="Georgia" w:cs="Tahoma"/>
          <w:color w:val="000000"/>
          <w:sz w:val="18"/>
          <w:szCs w:val="18"/>
        </w:rPr>
        <w:t xml:space="preserve">                        </w:t>
      </w:r>
      <w:r>
        <w:rPr>
          <w:rStyle w:val="a5"/>
          <w:rFonts w:ascii="Georgia" w:hAnsi="Georgia" w:cs="Tahoma"/>
          <w:color w:val="000000"/>
          <w:sz w:val="18"/>
          <w:szCs w:val="18"/>
        </w:rPr>
        <w:t xml:space="preserve">                          </w:t>
      </w:r>
      <w:r w:rsidR="002F5277">
        <w:rPr>
          <w:rStyle w:val="a5"/>
          <w:rFonts w:ascii="Georgia" w:hAnsi="Georgia" w:cs="Tahoma"/>
          <w:color w:val="000000"/>
          <w:sz w:val="18"/>
          <w:szCs w:val="18"/>
        </w:rPr>
        <w:t xml:space="preserve">                          </w:t>
      </w:r>
      <w:r>
        <w:rPr>
          <w:rStyle w:val="a5"/>
          <w:rFonts w:ascii="Georgia" w:hAnsi="Georgia" w:cs="Tahoma"/>
          <w:color w:val="000000"/>
          <w:sz w:val="18"/>
          <w:szCs w:val="18"/>
        </w:rPr>
        <w:t xml:space="preserve">                                                                                             г. Курган</w:t>
      </w:r>
    </w:p>
    <w:p w:rsidR="00805E99" w:rsidRDefault="00805E99" w:rsidP="00805E99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>
        <w:rPr>
          <w:rStyle w:val="a5"/>
          <w:color w:val="000000"/>
          <w:sz w:val="22"/>
          <w:szCs w:val="22"/>
        </w:rPr>
        <w:t xml:space="preserve">о </w:t>
      </w:r>
      <w:proofErr w:type="spellStart"/>
      <w:r>
        <w:rPr>
          <w:rStyle w:val="a5"/>
          <w:color w:val="000000"/>
          <w:sz w:val="22"/>
          <w:szCs w:val="22"/>
        </w:rPr>
        <w:t>самообследовании</w:t>
      </w:r>
      <w:proofErr w:type="spellEnd"/>
      <w:r>
        <w:rPr>
          <w:rStyle w:val="a5"/>
          <w:color w:val="000000"/>
          <w:sz w:val="22"/>
          <w:szCs w:val="22"/>
        </w:rPr>
        <w:t xml:space="preserve"> учебно-материальной </w:t>
      </w:r>
      <w:proofErr w:type="gramStart"/>
      <w:r>
        <w:rPr>
          <w:rStyle w:val="a5"/>
          <w:color w:val="000000"/>
          <w:sz w:val="22"/>
          <w:szCs w:val="22"/>
        </w:rPr>
        <w:t>базы</w:t>
      </w:r>
      <w:proofErr w:type="gramEnd"/>
      <w:r>
        <w:rPr>
          <w:rStyle w:val="a5"/>
          <w:color w:val="000000"/>
          <w:sz w:val="22"/>
          <w:szCs w:val="22"/>
        </w:rPr>
        <w:t> ЧУ ПО «УЦ «Гарант» по программе профессионального обучения для работы в качестве частного охранника – по программе повышения квалификации охранников на соответствие установленным требованиям.</w:t>
      </w:r>
    </w:p>
    <w:p w:rsidR="00805E99" w:rsidRDefault="00805E99" w:rsidP="00805E9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a5"/>
          <w:color w:val="000000"/>
          <w:sz w:val="22"/>
          <w:szCs w:val="22"/>
        </w:rPr>
        <w:t>Наименование организации:</w:t>
      </w:r>
      <w:r>
        <w:rPr>
          <w:color w:val="000000"/>
          <w:sz w:val="22"/>
          <w:szCs w:val="22"/>
        </w:rPr>
        <w:t> Частное учреждение профессионального образования «Учебный центр «Гарант» (</w:t>
      </w:r>
      <w:proofErr w:type="gramStart"/>
      <w:r>
        <w:rPr>
          <w:color w:val="000000"/>
          <w:sz w:val="22"/>
          <w:szCs w:val="22"/>
        </w:rPr>
        <w:t>ЧУ</w:t>
      </w:r>
      <w:proofErr w:type="gramEnd"/>
      <w:r>
        <w:rPr>
          <w:color w:val="000000"/>
          <w:sz w:val="22"/>
          <w:szCs w:val="22"/>
        </w:rPr>
        <w:t xml:space="preserve"> ПО «УЦ «Гарант»).</w:t>
      </w:r>
    </w:p>
    <w:p w:rsidR="00805E99" w:rsidRDefault="00805E99" w:rsidP="00805E9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a5"/>
          <w:color w:val="000000"/>
          <w:sz w:val="22"/>
          <w:szCs w:val="22"/>
        </w:rPr>
        <w:t>Организационно-правовая форма:</w:t>
      </w:r>
      <w:r>
        <w:rPr>
          <w:color w:val="000000"/>
          <w:sz w:val="22"/>
          <w:szCs w:val="22"/>
        </w:rPr>
        <w:t> учреждение.</w:t>
      </w:r>
    </w:p>
    <w:p w:rsidR="00805E99" w:rsidRDefault="00805E99" w:rsidP="00805E9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a5"/>
          <w:color w:val="000000"/>
          <w:sz w:val="22"/>
          <w:szCs w:val="22"/>
        </w:rPr>
        <w:t>Место нахождения: </w:t>
      </w:r>
      <w:r>
        <w:rPr>
          <w:color w:val="000000"/>
          <w:sz w:val="22"/>
          <w:szCs w:val="22"/>
        </w:rPr>
        <w:t xml:space="preserve">640001, г. Курган, ул. Коли - </w:t>
      </w:r>
      <w:proofErr w:type="spellStart"/>
      <w:r>
        <w:rPr>
          <w:color w:val="000000"/>
          <w:sz w:val="22"/>
          <w:szCs w:val="22"/>
        </w:rPr>
        <w:t>Мяготина</w:t>
      </w:r>
      <w:proofErr w:type="spellEnd"/>
      <w:r>
        <w:rPr>
          <w:color w:val="000000"/>
          <w:sz w:val="22"/>
          <w:szCs w:val="22"/>
        </w:rPr>
        <w:t>, д. 91б/12 (юридический адрес).</w:t>
      </w:r>
    </w:p>
    <w:p w:rsidR="00805E99" w:rsidRDefault="00805E99" w:rsidP="00805E9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a5"/>
          <w:color w:val="000000"/>
          <w:sz w:val="22"/>
          <w:szCs w:val="22"/>
        </w:rPr>
        <w:t>Адреса мест осуществления образовательной деятельности:</w:t>
      </w:r>
      <w:r>
        <w:rPr>
          <w:color w:val="000000"/>
          <w:sz w:val="22"/>
          <w:szCs w:val="22"/>
        </w:rPr>
        <w:t xml:space="preserve"> </w:t>
      </w:r>
      <w:proofErr w:type="gramStart"/>
      <w:r>
        <w:rPr>
          <w:color w:val="000000"/>
          <w:sz w:val="22"/>
          <w:szCs w:val="22"/>
        </w:rPr>
        <w:t>г</w:t>
      </w:r>
      <w:proofErr w:type="gramEnd"/>
      <w:r>
        <w:rPr>
          <w:color w:val="000000"/>
          <w:sz w:val="22"/>
          <w:szCs w:val="22"/>
        </w:rPr>
        <w:t>. Курган, ул. Карельцева, д. 107.</w:t>
      </w:r>
      <w:r>
        <w:rPr>
          <w:color w:val="000000"/>
          <w:sz w:val="22"/>
          <w:szCs w:val="22"/>
          <w:u w:val="single"/>
        </w:rPr>
        <w:t xml:space="preserve"> </w:t>
      </w:r>
    </w:p>
    <w:p w:rsidR="00805E99" w:rsidRPr="00805E99" w:rsidRDefault="00805E99" w:rsidP="00805E9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Г. Курган, ул. Бурова – Петрова, д. 97  -  </w:t>
      </w:r>
      <w:r w:rsidRPr="00805E99">
        <w:rPr>
          <w:color w:val="000000"/>
          <w:sz w:val="22"/>
          <w:szCs w:val="22"/>
        </w:rPr>
        <w:t xml:space="preserve">адрес стрелкового тира. </w:t>
      </w:r>
    </w:p>
    <w:p w:rsidR="00805E99" w:rsidRDefault="00805E99" w:rsidP="00805E99">
      <w:pPr>
        <w:pStyle w:val="a4"/>
        <w:shd w:val="clear" w:color="auto" w:fill="FFFFFF"/>
        <w:spacing w:before="0" w:beforeAutospacing="0" w:after="0" w:afterAutospacing="0"/>
        <w:rPr>
          <w:rStyle w:val="a5"/>
        </w:rPr>
      </w:pPr>
      <w:r>
        <w:rPr>
          <w:rStyle w:val="a5"/>
          <w:color w:val="000000"/>
          <w:sz w:val="22"/>
          <w:szCs w:val="22"/>
        </w:rPr>
        <w:t>Адрес официального сайта в сети «Интернет»:</w:t>
      </w:r>
      <w:r>
        <w:rPr>
          <w:color w:val="000000"/>
          <w:sz w:val="22"/>
          <w:szCs w:val="22"/>
        </w:rPr>
        <w:t> </w:t>
      </w:r>
      <w:r>
        <w:rPr>
          <w:rStyle w:val="a5"/>
          <w:color w:val="000000"/>
          <w:sz w:val="22"/>
          <w:szCs w:val="22"/>
        </w:rPr>
        <w:t xml:space="preserve"> </w:t>
      </w:r>
      <w:hyperlink r:id="rId4" w:history="1">
        <w:r>
          <w:rPr>
            <w:rStyle w:val="a3"/>
            <w:sz w:val="22"/>
            <w:szCs w:val="22"/>
          </w:rPr>
          <w:t>http://garant45.ru/</w:t>
        </w:r>
      </w:hyperlink>
    </w:p>
    <w:p w:rsidR="00805E99" w:rsidRDefault="00805E99" w:rsidP="00805E99">
      <w:pPr>
        <w:pStyle w:val="a4"/>
        <w:shd w:val="clear" w:color="auto" w:fill="FFFFFF"/>
        <w:spacing w:before="0" w:beforeAutospacing="0" w:after="0" w:afterAutospacing="0"/>
        <w:rPr>
          <w:rStyle w:val="a5"/>
          <w:color w:val="000000"/>
          <w:sz w:val="22"/>
          <w:szCs w:val="22"/>
        </w:rPr>
      </w:pPr>
      <w:r>
        <w:rPr>
          <w:rStyle w:val="a5"/>
          <w:color w:val="000000"/>
          <w:sz w:val="22"/>
          <w:szCs w:val="22"/>
        </w:rPr>
        <w:t xml:space="preserve">Электронная почта: </w:t>
      </w:r>
      <w:hyperlink r:id="rId5" w:history="1">
        <w:r>
          <w:rPr>
            <w:rStyle w:val="a3"/>
            <w:sz w:val="22"/>
            <w:szCs w:val="22"/>
            <w:shd w:val="clear" w:color="auto" w:fill="FFFFFF"/>
          </w:rPr>
          <w:t>garantkurgan45@yandex.ru</w:t>
        </w:r>
      </w:hyperlink>
      <w:r>
        <w:rPr>
          <w:color w:val="181818"/>
          <w:sz w:val="22"/>
          <w:szCs w:val="22"/>
          <w:shd w:val="clear" w:color="auto" w:fill="FFFFFF"/>
        </w:rPr>
        <w:t>.</w:t>
      </w:r>
    </w:p>
    <w:p w:rsidR="00805E99" w:rsidRDefault="00805E99" w:rsidP="00805E99">
      <w:pPr>
        <w:pStyle w:val="a4"/>
        <w:shd w:val="clear" w:color="auto" w:fill="FFFFFF"/>
        <w:spacing w:before="0" w:beforeAutospacing="0" w:after="0" w:afterAutospacing="0"/>
      </w:pPr>
      <w:r>
        <w:rPr>
          <w:rStyle w:val="a5"/>
          <w:color w:val="000000"/>
          <w:sz w:val="22"/>
          <w:szCs w:val="22"/>
        </w:rPr>
        <w:t>Основной государственный регистрационный номер юридического лица (ОГРН):</w:t>
      </w:r>
      <w:r>
        <w:rPr>
          <w:color w:val="000000"/>
          <w:sz w:val="22"/>
          <w:szCs w:val="22"/>
        </w:rPr>
        <w:t> </w:t>
      </w:r>
      <w:r>
        <w:rPr>
          <w:sz w:val="22"/>
          <w:szCs w:val="22"/>
        </w:rPr>
        <w:t>1094500000209</w:t>
      </w:r>
    </w:p>
    <w:p w:rsidR="00805E99" w:rsidRDefault="00805E99" w:rsidP="00805E9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a5"/>
          <w:color w:val="000000"/>
          <w:sz w:val="22"/>
          <w:szCs w:val="22"/>
        </w:rPr>
        <w:t xml:space="preserve"> Идентификационный номер налогоплательщика (ИНН): </w:t>
      </w:r>
      <w:r>
        <w:rPr>
          <w:sz w:val="22"/>
          <w:szCs w:val="22"/>
        </w:rPr>
        <w:t>4501149231</w:t>
      </w:r>
    </w:p>
    <w:p w:rsidR="00805E99" w:rsidRDefault="00805E99" w:rsidP="00805E9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a5"/>
          <w:color w:val="000000"/>
          <w:sz w:val="22"/>
          <w:szCs w:val="22"/>
        </w:rPr>
        <w:t>Код причины постановки на учет (КПП):</w:t>
      </w:r>
      <w:r>
        <w:rPr>
          <w:color w:val="000000"/>
          <w:sz w:val="22"/>
          <w:szCs w:val="22"/>
        </w:rPr>
        <w:t> </w:t>
      </w:r>
      <w:r>
        <w:rPr>
          <w:sz w:val="22"/>
          <w:szCs w:val="22"/>
        </w:rPr>
        <w:t>450101001</w:t>
      </w:r>
    </w:p>
    <w:p w:rsidR="00805E99" w:rsidRDefault="00805E99" w:rsidP="00805E9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a5"/>
          <w:color w:val="000000"/>
          <w:sz w:val="22"/>
          <w:szCs w:val="22"/>
        </w:rPr>
        <w:t xml:space="preserve"> Дата регистрации: </w:t>
      </w:r>
      <w:r>
        <w:rPr>
          <w:color w:val="000000"/>
          <w:sz w:val="22"/>
          <w:szCs w:val="22"/>
        </w:rPr>
        <w:t>6 апреля 2009 года</w:t>
      </w:r>
    </w:p>
    <w:p w:rsidR="00805E99" w:rsidRDefault="00805E99" w:rsidP="00805E9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a5"/>
          <w:color w:val="000000"/>
          <w:sz w:val="22"/>
          <w:szCs w:val="22"/>
        </w:rPr>
        <w:t>Данные лицензии на осуществление образовательной деятельности:</w:t>
      </w:r>
      <w:r>
        <w:rPr>
          <w:color w:val="000000"/>
          <w:sz w:val="22"/>
          <w:szCs w:val="22"/>
        </w:rPr>
        <w:t> </w:t>
      </w:r>
      <w:r>
        <w:rPr>
          <w:sz w:val="22"/>
          <w:szCs w:val="22"/>
        </w:rPr>
        <w:t>от «04» августа 2016г. № 1102, выданной Департаментом образования и науки Курганской области</w:t>
      </w:r>
    </w:p>
    <w:p w:rsidR="00805E99" w:rsidRDefault="00805E99" w:rsidP="00805E9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a5"/>
          <w:color w:val="000000"/>
          <w:sz w:val="22"/>
          <w:szCs w:val="22"/>
        </w:rPr>
        <w:t>Сведения об оборудованных учебных кабинетах: </w:t>
      </w:r>
    </w:p>
    <w:p w:rsidR="00805E99" w:rsidRDefault="00805E99" w:rsidP="00805E9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Место нахождения: </w:t>
      </w:r>
      <w:proofErr w:type="gramStart"/>
      <w:r>
        <w:rPr>
          <w:color w:val="000000"/>
          <w:sz w:val="22"/>
          <w:szCs w:val="22"/>
        </w:rPr>
        <w:t>г</w:t>
      </w:r>
      <w:proofErr w:type="gramEnd"/>
      <w:r>
        <w:rPr>
          <w:color w:val="000000"/>
          <w:sz w:val="22"/>
          <w:szCs w:val="22"/>
        </w:rPr>
        <w:t>. Курган, ул. Карельцева, д. 107.</w:t>
      </w:r>
    </w:p>
    <w:p w:rsidR="00805E99" w:rsidRDefault="00805E99" w:rsidP="00805E9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Количество оборудованных учебных кабинетов - 2 (два). </w:t>
      </w:r>
    </w:p>
    <w:p w:rsidR="00805E99" w:rsidRDefault="00805E99" w:rsidP="00805E9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Наличие учебного оборудования (оборудование, технические средства обучения, </w:t>
      </w:r>
      <w:proofErr w:type="spellStart"/>
      <w:r>
        <w:rPr>
          <w:color w:val="000000"/>
          <w:sz w:val="22"/>
          <w:szCs w:val="22"/>
        </w:rPr>
        <w:t>учебно</w:t>
      </w:r>
      <w:proofErr w:type="spellEnd"/>
      <w:r>
        <w:rPr>
          <w:color w:val="000000"/>
          <w:sz w:val="22"/>
          <w:szCs w:val="22"/>
        </w:rPr>
        <w:t xml:space="preserve"> - наглядные пособия, информационные материалы) - имеются. </w:t>
      </w:r>
    </w:p>
    <w:p w:rsidR="00805E99" w:rsidRDefault="00805E99" w:rsidP="00805E99">
      <w:pPr>
        <w:pStyle w:val="a4"/>
        <w:shd w:val="clear" w:color="auto" w:fill="FFFFFF"/>
        <w:spacing w:before="0" w:beforeAutospacing="0" w:after="0" w:afterAutospacing="0"/>
        <w:rPr>
          <w:b/>
        </w:rPr>
      </w:pPr>
      <w:r>
        <w:rPr>
          <w:b/>
        </w:rPr>
        <w:t>Оценка содержания и качества подготовки обучающихся за 202</w:t>
      </w:r>
      <w:r w:rsidR="00485EF4">
        <w:rPr>
          <w:b/>
        </w:rPr>
        <w:t>2</w:t>
      </w:r>
      <w:r>
        <w:rPr>
          <w:b/>
        </w:rPr>
        <w:t xml:space="preserve"> год:</w:t>
      </w:r>
    </w:p>
    <w:p w:rsidR="00805E99" w:rsidRDefault="00805E99" w:rsidP="00805E99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  <w:sz w:val="22"/>
          <w:szCs w:val="22"/>
        </w:rPr>
      </w:pPr>
      <w:r>
        <w:t xml:space="preserve">Общее количество </w:t>
      </w:r>
      <w:proofErr w:type="gramStart"/>
      <w:r>
        <w:t>обучающихся</w:t>
      </w:r>
      <w:proofErr w:type="gramEnd"/>
      <w:r>
        <w:t xml:space="preserve"> – </w:t>
      </w:r>
      <w:r w:rsidR="00020D18">
        <w:t>155</w:t>
      </w:r>
      <w:r>
        <w:t>.</w:t>
      </w:r>
    </w:p>
    <w:p w:rsidR="00805E99" w:rsidRDefault="00805E99" w:rsidP="00805E9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a5"/>
          <w:color w:val="000000"/>
          <w:sz w:val="22"/>
          <w:szCs w:val="22"/>
        </w:rPr>
        <w:t>Информационно-методические и иные материалы: </w:t>
      </w:r>
    </w:p>
    <w:p w:rsidR="00805E99" w:rsidRDefault="00805E99" w:rsidP="00805E9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Учебный план - имеется. </w:t>
      </w:r>
    </w:p>
    <w:p w:rsidR="00805E99" w:rsidRDefault="00805E99" w:rsidP="00805E9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Календарный учебный график - имеется. </w:t>
      </w:r>
    </w:p>
    <w:p w:rsidR="00805E99" w:rsidRDefault="00805E99" w:rsidP="00805E9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Методические материалы и разработки:</w:t>
      </w:r>
    </w:p>
    <w:p w:rsidR="00805E99" w:rsidRDefault="00805E99" w:rsidP="00805E9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программы</w:t>
      </w:r>
      <w:r w:rsidRPr="00805E99">
        <w:rPr>
          <w:rStyle w:val="a5"/>
          <w:color w:val="000000"/>
          <w:sz w:val="22"/>
          <w:szCs w:val="22"/>
        </w:rPr>
        <w:t xml:space="preserve"> </w:t>
      </w:r>
      <w:r w:rsidRPr="00805E99">
        <w:rPr>
          <w:rStyle w:val="a5"/>
          <w:b w:val="0"/>
          <w:color w:val="000000"/>
          <w:sz w:val="22"/>
          <w:szCs w:val="22"/>
        </w:rPr>
        <w:t>профессионального обучения для работы в качестве частного охранника –</w:t>
      </w:r>
      <w:r>
        <w:rPr>
          <w:rStyle w:val="a5"/>
          <w:b w:val="0"/>
          <w:color w:val="000000"/>
          <w:sz w:val="22"/>
          <w:szCs w:val="22"/>
        </w:rPr>
        <w:t xml:space="preserve"> </w:t>
      </w:r>
      <w:r w:rsidRPr="00805E99">
        <w:rPr>
          <w:rStyle w:val="a5"/>
          <w:b w:val="0"/>
          <w:color w:val="000000"/>
          <w:sz w:val="22"/>
          <w:szCs w:val="22"/>
        </w:rPr>
        <w:t>повышени</w:t>
      </w:r>
      <w:r>
        <w:rPr>
          <w:rStyle w:val="a5"/>
          <w:b w:val="0"/>
          <w:color w:val="000000"/>
          <w:sz w:val="22"/>
          <w:szCs w:val="22"/>
        </w:rPr>
        <w:t>е</w:t>
      </w:r>
      <w:r w:rsidRPr="00805E99">
        <w:rPr>
          <w:rStyle w:val="a5"/>
          <w:b w:val="0"/>
          <w:color w:val="000000"/>
          <w:sz w:val="22"/>
          <w:szCs w:val="22"/>
        </w:rPr>
        <w:t xml:space="preserve"> квалификации охранников</w:t>
      </w:r>
      <w:r>
        <w:rPr>
          <w:rStyle w:val="a5"/>
          <w:b w:val="0"/>
          <w:color w:val="000000"/>
          <w:sz w:val="22"/>
          <w:szCs w:val="22"/>
        </w:rPr>
        <w:t>, утвержденные руководителем образовательной организации,</w:t>
      </w:r>
      <w:r w:rsidRPr="00805E99">
        <w:rPr>
          <w:b/>
          <w:color w:val="000000"/>
          <w:sz w:val="22"/>
          <w:szCs w:val="22"/>
        </w:rPr>
        <w:t xml:space="preserve"> -</w:t>
      </w:r>
      <w:r>
        <w:rPr>
          <w:color w:val="000000"/>
          <w:sz w:val="22"/>
          <w:szCs w:val="22"/>
        </w:rPr>
        <w:t xml:space="preserve"> имеются. </w:t>
      </w:r>
    </w:p>
    <w:p w:rsidR="00805E99" w:rsidRDefault="00805E99" w:rsidP="00805E9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методические рекомендации по организации образовательного процесса, утвержденные руководителем организации, осуществляющей образовательную деятельность - в наличии.</w:t>
      </w:r>
    </w:p>
    <w:p w:rsidR="00805E99" w:rsidRDefault="00805E99" w:rsidP="00805E9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материалы для проведения промежуточной и итоговой аттестации обучающихся, утвержденные руководителем организации, осуществляющей образовательную деятельность - в наличии.</w:t>
      </w:r>
    </w:p>
    <w:p w:rsidR="00805E99" w:rsidRDefault="00805E99" w:rsidP="00805E9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расписание занятий - в наличии. </w:t>
      </w:r>
    </w:p>
    <w:p w:rsidR="00805E99" w:rsidRDefault="00805E99" w:rsidP="00805E9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a5"/>
          <w:color w:val="000000"/>
          <w:sz w:val="22"/>
          <w:szCs w:val="22"/>
        </w:rPr>
        <w:t>Сведения об оборудовании и технических средствах обучения: </w:t>
      </w:r>
    </w:p>
    <w:p w:rsidR="00805E99" w:rsidRDefault="00805E99" w:rsidP="00805E9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Компьютер с соответствующим программным обеспечением - имеется. </w:t>
      </w:r>
    </w:p>
    <w:p w:rsidR="00805E99" w:rsidRDefault="00805E99" w:rsidP="00805E9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a5"/>
          <w:color w:val="000000"/>
          <w:sz w:val="22"/>
          <w:szCs w:val="22"/>
        </w:rPr>
        <w:t>Соответствие требованиям Федерального закона «Об образовании в Российской Федерации» </w:t>
      </w:r>
    </w:p>
    <w:p w:rsidR="00805E99" w:rsidRDefault="00805E99" w:rsidP="00805E9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Наличие отчета по результатам </w:t>
      </w:r>
      <w:proofErr w:type="spellStart"/>
      <w:r>
        <w:rPr>
          <w:color w:val="000000"/>
          <w:sz w:val="22"/>
          <w:szCs w:val="22"/>
        </w:rPr>
        <w:t>самообследования</w:t>
      </w:r>
      <w:proofErr w:type="spellEnd"/>
      <w:r>
        <w:rPr>
          <w:color w:val="000000"/>
          <w:sz w:val="22"/>
          <w:szCs w:val="22"/>
        </w:rPr>
        <w:t xml:space="preserve"> материально-технической базы образовательной организации - имеется. </w:t>
      </w:r>
    </w:p>
    <w:p w:rsidR="00805E99" w:rsidRDefault="00805E99" w:rsidP="00805E9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Наличие и размещение на официальном сайте образовательной организации в сети «Интернет» отчета о результатах </w:t>
      </w:r>
      <w:proofErr w:type="spellStart"/>
      <w:r>
        <w:rPr>
          <w:color w:val="000000"/>
          <w:sz w:val="22"/>
          <w:szCs w:val="22"/>
        </w:rPr>
        <w:t>самообследования</w:t>
      </w:r>
      <w:proofErr w:type="spellEnd"/>
      <w:r>
        <w:rPr>
          <w:color w:val="000000"/>
          <w:sz w:val="22"/>
          <w:szCs w:val="22"/>
        </w:rPr>
        <w:t xml:space="preserve"> - имеется.</w:t>
      </w:r>
    </w:p>
    <w:p w:rsidR="00CA27A8" w:rsidRDefault="00CA27A8"/>
    <w:p w:rsidR="002F5277" w:rsidRPr="00936414" w:rsidRDefault="002F5277" w:rsidP="002F5277">
      <w:pPr>
        <w:pStyle w:val="a4"/>
        <w:shd w:val="clear" w:color="auto" w:fill="FFFFFF"/>
        <w:spacing w:before="0" w:beforeAutospacing="0" w:after="0" w:afterAutospacing="0"/>
        <w:rPr>
          <w:b/>
        </w:rPr>
      </w:pPr>
      <w:r w:rsidRPr="00936414">
        <w:rPr>
          <w:b/>
        </w:rPr>
        <w:t xml:space="preserve">Вывод о результатах </w:t>
      </w:r>
      <w:proofErr w:type="spellStart"/>
      <w:r w:rsidRPr="00936414">
        <w:rPr>
          <w:b/>
        </w:rPr>
        <w:t>самообследования</w:t>
      </w:r>
      <w:proofErr w:type="spellEnd"/>
      <w:r w:rsidRPr="00936414">
        <w:rPr>
          <w:b/>
        </w:rPr>
        <w:t xml:space="preserve">: </w:t>
      </w:r>
    </w:p>
    <w:p w:rsidR="002F5277" w:rsidRDefault="002F5277" w:rsidP="002F5277">
      <w:pPr>
        <w:pStyle w:val="a4"/>
        <w:shd w:val="clear" w:color="auto" w:fill="FFFFFF"/>
        <w:spacing w:before="0" w:beforeAutospacing="0" w:after="0" w:afterAutospacing="0"/>
      </w:pPr>
    </w:p>
    <w:p w:rsidR="002F5277" w:rsidRDefault="002F5277" w:rsidP="002F5277">
      <w:pPr>
        <w:pStyle w:val="a4"/>
        <w:shd w:val="clear" w:color="auto" w:fill="FFFFFF"/>
        <w:spacing w:before="0" w:beforeAutospacing="0" w:after="0" w:afterAutospacing="0"/>
      </w:pPr>
      <w:r>
        <w:t xml:space="preserve">По результатам </w:t>
      </w:r>
      <w:proofErr w:type="spellStart"/>
      <w:r>
        <w:t>самообследования</w:t>
      </w:r>
      <w:proofErr w:type="spellEnd"/>
      <w:r>
        <w:t>,</w:t>
      </w:r>
      <w:r w:rsidRPr="00936414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ЧУ ПО «УЦ «Гарант»</w:t>
      </w:r>
      <w:r>
        <w:t xml:space="preserve"> отвечает требованиям, предъявляемым для</w:t>
      </w:r>
      <w:r w:rsidRPr="002F5277">
        <w:rPr>
          <w:rStyle w:val="a5"/>
          <w:color w:val="000000"/>
          <w:sz w:val="22"/>
          <w:szCs w:val="22"/>
        </w:rPr>
        <w:t xml:space="preserve"> </w:t>
      </w:r>
      <w:r>
        <w:rPr>
          <w:rStyle w:val="a5"/>
          <w:b w:val="0"/>
          <w:color w:val="000000"/>
          <w:sz w:val="22"/>
          <w:szCs w:val="22"/>
        </w:rPr>
        <w:t>подготовки частных охранников.</w:t>
      </w:r>
      <w:r>
        <w:t xml:space="preserve"> </w:t>
      </w:r>
    </w:p>
    <w:p w:rsidR="002F5277" w:rsidRDefault="002F5277" w:rsidP="002F5277">
      <w:pPr>
        <w:pStyle w:val="a4"/>
        <w:shd w:val="clear" w:color="auto" w:fill="FFFFFF"/>
        <w:spacing w:before="0" w:beforeAutospacing="0" w:after="0" w:afterAutospacing="0"/>
      </w:pPr>
    </w:p>
    <w:p w:rsidR="002F5277" w:rsidRPr="00936414" w:rsidRDefault="002F5277" w:rsidP="002F5277">
      <w:pPr>
        <w:pStyle w:val="a4"/>
        <w:shd w:val="clear" w:color="auto" w:fill="FFFFFF"/>
        <w:spacing w:before="0" w:beforeAutospacing="0" w:after="0" w:afterAutospacing="0"/>
        <w:rPr>
          <w:b/>
        </w:rPr>
      </w:pPr>
      <w:r w:rsidRPr="00936414">
        <w:rPr>
          <w:b/>
        </w:rPr>
        <w:t xml:space="preserve">Отчет составил: </w:t>
      </w:r>
    </w:p>
    <w:p w:rsidR="002F5277" w:rsidRDefault="002F5277" w:rsidP="002F5277">
      <w:pPr>
        <w:pStyle w:val="a4"/>
        <w:shd w:val="clear" w:color="auto" w:fill="FFFFFF"/>
        <w:spacing w:before="0" w:beforeAutospacing="0" w:after="0" w:afterAutospacing="0"/>
      </w:pPr>
    </w:p>
    <w:p w:rsidR="002F5277" w:rsidRDefault="002F5277" w:rsidP="002F5277">
      <w:pPr>
        <w:pStyle w:val="a4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5"/>
          <w:szCs w:val="15"/>
        </w:rPr>
      </w:pPr>
      <w:r>
        <w:t xml:space="preserve">Директор ЧУ ПО «УЦ «Гарант»   </w:t>
      </w:r>
      <w:r w:rsidR="00C841F4">
        <w:t>-</w:t>
      </w:r>
      <w:r>
        <w:t xml:space="preserve">   Серебряков И. И.</w:t>
      </w:r>
    </w:p>
    <w:p w:rsidR="002F5277" w:rsidRDefault="002F5277"/>
    <w:sectPr w:rsidR="002F5277" w:rsidSect="002F5277">
      <w:pgSz w:w="11906" w:h="16838"/>
      <w:pgMar w:top="709" w:right="850" w:bottom="56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05E99"/>
    <w:rsid w:val="00020D18"/>
    <w:rsid w:val="00073309"/>
    <w:rsid w:val="000A6C65"/>
    <w:rsid w:val="00105E8A"/>
    <w:rsid w:val="002F5277"/>
    <w:rsid w:val="00307EFD"/>
    <w:rsid w:val="00316D4D"/>
    <w:rsid w:val="003E3908"/>
    <w:rsid w:val="00485EF4"/>
    <w:rsid w:val="0057740B"/>
    <w:rsid w:val="00624181"/>
    <w:rsid w:val="00640D1E"/>
    <w:rsid w:val="007D2A07"/>
    <w:rsid w:val="00805E99"/>
    <w:rsid w:val="00A53A56"/>
    <w:rsid w:val="00AD47A3"/>
    <w:rsid w:val="00B0551F"/>
    <w:rsid w:val="00C841F4"/>
    <w:rsid w:val="00CA27A8"/>
    <w:rsid w:val="00EC57F8"/>
    <w:rsid w:val="00F720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7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05E99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805E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05E9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8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arantkurgan45@yandex.ru" TargetMode="External"/><Relationship Id="rId4" Type="http://schemas.openxmlformats.org/officeDocument/2006/relationships/hyperlink" Target="http://garant45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486</Words>
  <Characters>2772</Characters>
  <Application>Microsoft Office Word</Application>
  <DocSecurity>0</DocSecurity>
  <Lines>23</Lines>
  <Paragraphs>6</Paragraphs>
  <ScaleCrop>false</ScaleCrop>
  <Company/>
  <LinksUpToDate>false</LinksUpToDate>
  <CharactersWithSpaces>3252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dcterms:created xsi:type="dcterms:W3CDTF">2023-03-06T06:22:00Z</dcterms:created>
  <dcterms:modified xsi:type="dcterms:W3CDTF">2023-03-06T06:23:00Z</dcterms:modified>
</cp:coreProperties>
</file>