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C7" w:rsidRDefault="00BB29C7" w:rsidP="00BB29C7">
      <w:pPr>
        <w:jc w:val="center"/>
        <w:rPr>
          <w:rFonts w:ascii="Times New Roman" w:hAnsi="Times New Roman" w:cs="Times New Roman"/>
          <w:b/>
          <w:sz w:val="28"/>
        </w:rPr>
      </w:pPr>
      <w:r w:rsidRPr="00BB29C7">
        <w:rPr>
          <w:rFonts w:ascii="Times New Roman" w:hAnsi="Times New Roman" w:cs="Times New Roman"/>
          <w:b/>
          <w:sz w:val="28"/>
        </w:rPr>
        <w:t xml:space="preserve">График проведения периодических проверок на базе организации </w:t>
      </w:r>
    </w:p>
    <w:p w:rsidR="00CA27A8" w:rsidRPr="00BB29C7" w:rsidRDefault="00BB29C7" w:rsidP="00BB29C7">
      <w:pPr>
        <w:jc w:val="center"/>
        <w:rPr>
          <w:rFonts w:ascii="Times New Roman" w:hAnsi="Times New Roman" w:cs="Times New Roman"/>
          <w:b/>
          <w:sz w:val="28"/>
        </w:rPr>
      </w:pPr>
      <w:r w:rsidRPr="00BB29C7">
        <w:rPr>
          <w:rFonts w:ascii="Times New Roman" w:hAnsi="Times New Roman" w:cs="Times New Roman"/>
          <w:b/>
          <w:sz w:val="28"/>
        </w:rPr>
        <w:t>ЧУ ПО «УЦ «Гарант»</w:t>
      </w:r>
    </w:p>
    <w:tbl>
      <w:tblPr>
        <w:tblStyle w:val="a3"/>
        <w:tblW w:w="0" w:type="auto"/>
        <w:tblInd w:w="3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39"/>
        <w:gridCol w:w="2158"/>
      </w:tblGrid>
      <w:tr w:rsidR="00BB29C7" w:rsidRPr="00BB29C7" w:rsidTr="00BB29C7">
        <w:tc>
          <w:tcPr>
            <w:tcW w:w="1263" w:type="dxa"/>
          </w:tcPr>
          <w:p w:rsidR="00362EA8" w:rsidRDefault="00362EA8" w:rsidP="00BB29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  <w:p w:rsidR="00362EA8" w:rsidRDefault="00362EA8" w:rsidP="00BB29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  <w:p w:rsidR="00362EA8" w:rsidRDefault="00362EA8" w:rsidP="00BB29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362EA8" w:rsidRDefault="00362EA8" w:rsidP="00BB29C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58" w:type="dxa"/>
          </w:tcPr>
          <w:p w:rsidR="00362EA8" w:rsidRPr="007706B2" w:rsidRDefault="007706B2" w:rsidP="00BB29C7">
            <w:pPr>
              <w:ind w:right="-707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  <w:p w:rsidR="00362EA8" w:rsidRPr="007706B2" w:rsidRDefault="007706B2" w:rsidP="00BB29C7">
            <w:pPr>
              <w:ind w:right="-707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  <w:p w:rsidR="00362EA8" w:rsidRPr="007706B2" w:rsidRDefault="007706B2" w:rsidP="00BB29C7">
            <w:pPr>
              <w:ind w:right="-707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  <w:p w:rsidR="00362EA8" w:rsidRPr="007706B2" w:rsidRDefault="007706B2" w:rsidP="00BB29C7">
            <w:pPr>
              <w:ind w:right="-707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  <w:p w:rsidR="00BB29C7" w:rsidRPr="007706B2" w:rsidRDefault="007706B2" w:rsidP="00362EA8">
            <w:pPr>
              <w:ind w:right="-707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08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09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  <w:tr w:rsidR="00BB29C7" w:rsidRPr="00BB29C7" w:rsidTr="00BB29C7">
        <w:tc>
          <w:tcPr>
            <w:tcW w:w="1263" w:type="dxa"/>
          </w:tcPr>
          <w:p w:rsidR="00BB29C7" w:rsidRPr="00BB29C7" w:rsidRDefault="00BB29C7" w:rsidP="00BB29C7">
            <w:pPr>
              <w:rPr>
                <w:rFonts w:ascii="Times New Roman" w:hAnsi="Times New Roman" w:cs="Times New Roman"/>
                <w:sz w:val="28"/>
              </w:rPr>
            </w:pPr>
            <w:r w:rsidRPr="00BB29C7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158" w:type="dxa"/>
          </w:tcPr>
          <w:p w:rsidR="00BB29C7" w:rsidRPr="007706B2" w:rsidRDefault="007706B2" w:rsidP="00362EA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09</w:t>
            </w:r>
            <w:r w:rsidR="00BB29C7" w:rsidRPr="00BB29C7">
              <w:rPr>
                <w:rFonts w:ascii="Times New Roman" w:hAnsi="Times New Roman" w:cs="Times New Roman"/>
                <w:sz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</w:tr>
    </w:tbl>
    <w:p w:rsidR="00BB29C7" w:rsidRPr="00BB29C7" w:rsidRDefault="00BB29C7" w:rsidP="00BB29C7">
      <w:pPr>
        <w:rPr>
          <w:rFonts w:ascii="Times New Roman" w:hAnsi="Times New Roman" w:cs="Times New Roman"/>
          <w:b/>
          <w:sz w:val="28"/>
        </w:rPr>
      </w:pPr>
    </w:p>
    <w:p w:rsidR="00BB29C7" w:rsidRPr="00BB29C7" w:rsidRDefault="00BB29C7" w:rsidP="00BB29C7">
      <w:pPr>
        <w:jc w:val="center"/>
        <w:rPr>
          <w:rFonts w:ascii="Times New Roman" w:hAnsi="Times New Roman" w:cs="Times New Roman"/>
          <w:b/>
          <w:sz w:val="28"/>
        </w:rPr>
      </w:pPr>
      <w:r w:rsidRPr="00BB29C7">
        <w:rPr>
          <w:rFonts w:ascii="Times New Roman" w:hAnsi="Times New Roman" w:cs="Times New Roman"/>
          <w:b/>
          <w:sz w:val="28"/>
        </w:rPr>
        <w:t>Адреса проведения периодических проверок:</w:t>
      </w:r>
    </w:p>
    <w:p w:rsidR="00BB29C7" w:rsidRPr="00BB29C7" w:rsidRDefault="00BB29C7" w:rsidP="00BB29C7">
      <w:pPr>
        <w:jc w:val="center"/>
        <w:rPr>
          <w:rFonts w:ascii="Times New Roman" w:hAnsi="Times New Roman" w:cs="Times New Roman"/>
          <w:sz w:val="28"/>
        </w:rPr>
      </w:pPr>
      <w:r w:rsidRPr="00BB29C7">
        <w:rPr>
          <w:rFonts w:ascii="Times New Roman" w:hAnsi="Times New Roman" w:cs="Times New Roman"/>
          <w:sz w:val="28"/>
        </w:rPr>
        <w:t>Теоретическая часть: г. Курган, ул. Карельцева, д. 107</w:t>
      </w:r>
    </w:p>
    <w:p w:rsidR="00BB29C7" w:rsidRPr="00BB29C7" w:rsidRDefault="00BB29C7" w:rsidP="00BB29C7">
      <w:pPr>
        <w:jc w:val="center"/>
        <w:rPr>
          <w:rFonts w:ascii="Times New Roman" w:hAnsi="Times New Roman" w:cs="Times New Roman"/>
          <w:sz w:val="28"/>
        </w:rPr>
      </w:pPr>
      <w:r w:rsidRPr="00BB29C7">
        <w:rPr>
          <w:rFonts w:ascii="Times New Roman" w:hAnsi="Times New Roman" w:cs="Times New Roman"/>
          <w:sz w:val="28"/>
        </w:rPr>
        <w:t>Практическая часть: г. Курган, ул. Бурова-Петрова, д. 97</w:t>
      </w:r>
    </w:p>
    <w:p w:rsidR="00BB29C7" w:rsidRPr="00BB29C7" w:rsidRDefault="00BB29C7" w:rsidP="00BB29C7">
      <w:pPr>
        <w:jc w:val="center"/>
        <w:rPr>
          <w:rFonts w:ascii="Times New Roman" w:hAnsi="Times New Roman" w:cs="Times New Roman"/>
          <w:b/>
          <w:sz w:val="28"/>
        </w:rPr>
      </w:pPr>
      <w:r w:rsidRPr="00BB29C7">
        <w:rPr>
          <w:rFonts w:ascii="Times New Roman" w:hAnsi="Times New Roman" w:cs="Times New Roman"/>
          <w:b/>
          <w:sz w:val="28"/>
        </w:rPr>
        <w:t>Тел. 8 (3522) 54-41-37, 8-905-853-71-34</w:t>
      </w:r>
    </w:p>
    <w:sectPr w:rsidR="00BB29C7" w:rsidRPr="00BB29C7" w:rsidSect="00CA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9C7"/>
    <w:rsid w:val="00073309"/>
    <w:rsid w:val="00105E8A"/>
    <w:rsid w:val="00121611"/>
    <w:rsid w:val="002D6F33"/>
    <w:rsid w:val="00307EFD"/>
    <w:rsid w:val="00316D4D"/>
    <w:rsid w:val="00362EA8"/>
    <w:rsid w:val="003E3908"/>
    <w:rsid w:val="0057740B"/>
    <w:rsid w:val="00640D1E"/>
    <w:rsid w:val="007706B2"/>
    <w:rsid w:val="007D2A07"/>
    <w:rsid w:val="00A53A56"/>
    <w:rsid w:val="00B0551F"/>
    <w:rsid w:val="00BB29C7"/>
    <w:rsid w:val="00C148C0"/>
    <w:rsid w:val="00CA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2023-03-06T07:02:00Z</dcterms:created>
  <dcterms:modified xsi:type="dcterms:W3CDTF">2024-03-22T10:08:00Z</dcterms:modified>
</cp:coreProperties>
</file>